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B5" w:rsidRDefault="00E308F0">
      <w:pPr>
        <w:widowControl w:val="0"/>
        <w:spacing w:before="9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191385" cy="1380490"/>
            <wp:effectExtent l="0" t="0" r="0" b="0"/>
            <wp:docPr id="1" name="image2.png" descr="https://static.wixstatic.com/media/1b9787_b5060c94963943bdac49650a507bca73~mv2_d_1914_1481_s_2.png/v1/fill/w_230,h_145,al_c,usm_0.66_1.00_0.01/1b9787_b5060c94963943bdac49650a507bca73~mv2_d_1914_1481_s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static.wixstatic.com/media/1b9787_b5060c94963943bdac49650a507bca73~mv2_d_1914_1481_s_2.png/v1/fill/w_230,h_145,al_c,usm_0.66_1.00_0.01/1b9787_b5060c94963943bdac49650a507bca73~mv2_d_1914_1481_s_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380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28B5" w:rsidRDefault="00E308F0">
      <w:pPr>
        <w:widowControl w:val="0"/>
        <w:spacing w:before="90" w:after="0" w:line="240" w:lineRule="auto"/>
        <w:ind w:left="1927" w:right="2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Monarch Waystation Grant Program Application</w:t>
      </w:r>
    </w:p>
    <w:p w:rsidR="006528B5" w:rsidRDefault="00E308F0">
      <w:pPr>
        <w:widowControl w:val="0"/>
        <w:spacing w:before="111" w:after="0" w:line="240" w:lineRule="auto"/>
        <w:ind w:left="120" w:right="3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grant program awards vouchers for up to $1,000 towards the purchase of native plants </w:t>
      </w:r>
      <w:r w:rsidR="00F53966">
        <w:rPr>
          <w:rFonts w:ascii="Times New Roman" w:eastAsia="Times New Roman" w:hAnsi="Times New Roman" w:cs="Times New Roman"/>
          <w:sz w:val="24"/>
          <w:szCs w:val="24"/>
        </w:rPr>
        <w:t>and native cultivars during one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Monarch Alliance’s </w:t>
      </w:r>
      <w:r w:rsidR="00F53966">
        <w:rPr>
          <w:rFonts w:ascii="Times New Roman" w:eastAsia="Times New Roman" w:hAnsi="Times New Roman" w:cs="Times New Roman"/>
          <w:sz w:val="24"/>
          <w:szCs w:val="24"/>
        </w:rPr>
        <w:t xml:space="preserve">fall </w:t>
      </w:r>
      <w:r>
        <w:rPr>
          <w:rFonts w:ascii="Times New Roman" w:eastAsia="Times New Roman" w:hAnsi="Times New Roman" w:cs="Times New Roman"/>
          <w:sz w:val="24"/>
          <w:szCs w:val="24"/>
        </w:rPr>
        <w:t>native plant sales a</w:t>
      </w:r>
      <w:r w:rsidR="00F53966">
        <w:rPr>
          <w:rFonts w:ascii="Times New Roman" w:eastAsia="Times New Roman" w:hAnsi="Times New Roman" w:cs="Times New Roman"/>
          <w:sz w:val="24"/>
          <w:szCs w:val="24"/>
        </w:rPr>
        <w:t xml:space="preserve">t Sunny Meadows Garden Center. </w:t>
      </w:r>
      <w:r>
        <w:rPr>
          <w:rFonts w:ascii="Times New Roman" w:eastAsia="Times New Roman" w:hAnsi="Times New Roman" w:cs="Times New Roman"/>
          <w:sz w:val="24"/>
          <w:szCs w:val="24"/>
        </w:rPr>
        <w:t>Please complete all sections of the application, provide required attachments, and any letters o</w:t>
      </w:r>
      <w:r w:rsidR="00F53966">
        <w:rPr>
          <w:rFonts w:ascii="Times New Roman" w:eastAsia="Times New Roman" w:hAnsi="Times New Roman" w:cs="Times New Roman"/>
          <w:sz w:val="24"/>
          <w:szCs w:val="24"/>
        </w:rPr>
        <w:t xml:space="preserve">f support you wish to include. Contact John Maciolek by e-mail at </w:t>
      </w:r>
      <w:hyperlink r:id="rId8" w:history="1">
        <w:r w:rsidR="00F53966" w:rsidRPr="00981E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jm24@hood.edu</w:t>
        </w:r>
      </w:hyperlink>
      <w:r w:rsidR="00F53966">
        <w:rPr>
          <w:rFonts w:ascii="Times New Roman" w:eastAsia="Times New Roman" w:hAnsi="Times New Roman" w:cs="Times New Roman"/>
          <w:sz w:val="24"/>
          <w:szCs w:val="24"/>
        </w:rPr>
        <w:t xml:space="preserve"> with any questions.</w:t>
      </w:r>
    </w:p>
    <w:p w:rsidR="006528B5" w:rsidRDefault="00E308F0">
      <w:pPr>
        <w:widowControl w:val="0"/>
        <w:spacing w:before="100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*************************************************************************</w:t>
      </w:r>
    </w:p>
    <w:p w:rsidR="006528B5" w:rsidRDefault="00E308F0">
      <w:pPr>
        <w:widowControl w:val="0"/>
        <w:spacing w:before="100" w:after="0" w:line="240" w:lineRule="auto"/>
        <w:ind w:left="12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Waystation Team</w:t>
      </w:r>
    </w:p>
    <w:p w:rsidR="006528B5" w:rsidRDefault="006528B5">
      <w:pPr>
        <w:widowControl w:val="0"/>
        <w:spacing w:before="100" w:after="0" w:line="240" w:lineRule="auto"/>
        <w:ind w:left="1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E308F0">
      <w:pPr>
        <w:widowControl w:val="0"/>
        <w:spacing w:before="100" w:after="0" w:line="240" w:lineRule="auto"/>
        <w:ind w:left="1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Team Leader’s name:</w:t>
      </w:r>
    </w:p>
    <w:p w:rsidR="006528B5" w:rsidRDefault="006528B5">
      <w:pPr>
        <w:widowControl w:val="0"/>
        <w:spacing w:before="100" w:after="0" w:line="240" w:lineRule="auto"/>
        <w:ind w:left="1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8B5" w:rsidRDefault="00E308F0">
      <w:pPr>
        <w:widowControl w:val="0"/>
        <w:spacing w:after="0" w:line="240" w:lineRule="auto"/>
        <w:ind w:left="1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Team Members’ name(s):</w:t>
      </w:r>
    </w:p>
    <w:p w:rsidR="006528B5" w:rsidRDefault="006528B5">
      <w:pPr>
        <w:widowControl w:val="0"/>
        <w:spacing w:after="0" w:line="240" w:lineRule="auto"/>
        <w:ind w:left="1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spacing w:after="0" w:line="240" w:lineRule="auto"/>
        <w:ind w:left="1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spacing w:after="0" w:line="240" w:lineRule="auto"/>
        <w:ind w:left="1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E308F0">
      <w:pPr>
        <w:widowControl w:val="0"/>
        <w:spacing w:before="47" w:after="0" w:line="240" w:lineRule="auto"/>
        <w:ind w:left="1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Waystation Location Name:</w:t>
      </w:r>
    </w:p>
    <w:p w:rsidR="006528B5" w:rsidRDefault="006528B5">
      <w:pPr>
        <w:widowControl w:val="0"/>
        <w:tabs>
          <w:tab w:val="left" w:pos="4440"/>
          <w:tab w:val="left" w:pos="6623"/>
          <w:tab w:val="left" w:pos="8053"/>
        </w:tabs>
        <w:spacing w:after="0" w:line="244" w:lineRule="auto"/>
        <w:ind w:left="110" w:right="807" w:firstLine="21"/>
        <w:rPr>
          <w:rFonts w:ascii="Times New Roman" w:eastAsia="Times New Roman" w:hAnsi="Times New Roman" w:cs="Times New Roman"/>
          <w:sz w:val="24"/>
          <w:szCs w:val="24"/>
        </w:rPr>
      </w:pPr>
    </w:p>
    <w:p w:rsidR="006528B5" w:rsidRDefault="006528B5">
      <w:pPr>
        <w:widowControl w:val="0"/>
        <w:tabs>
          <w:tab w:val="left" w:pos="4440"/>
          <w:tab w:val="left" w:pos="6623"/>
          <w:tab w:val="left" w:pos="8053"/>
        </w:tabs>
        <w:spacing w:after="0" w:line="244" w:lineRule="auto"/>
        <w:ind w:left="110" w:right="807" w:firstLine="2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E308F0">
      <w:pPr>
        <w:widowControl w:val="0"/>
        <w:tabs>
          <w:tab w:val="left" w:pos="4440"/>
          <w:tab w:val="left" w:pos="6623"/>
          <w:tab w:val="left" w:pos="8053"/>
        </w:tabs>
        <w:spacing w:after="0" w:line="244" w:lineRule="auto"/>
        <w:ind w:left="110" w:right="807" w:firstLine="2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Waystation Location address: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528B5" w:rsidRDefault="006528B5">
      <w:pPr>
        <w:widowControl w:val="0"/>
        <w:tabs>
          <w:tab w:val="left" w:pos="4440"/>
          <w:tab w:val="left" w:pos="6623"/>
          <w:tab w:val="left" w:pos="8053"/>
        </w:tabs>
        <w:spacing w:after="0" w:line="244" w:lineRule="auto"/>
        <w:ind w:left="110" w:right="807" w:firstLine="2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E308F0">
      <w:pPr>
        <w:widowControl w:val="0"/>
        <w:tabs>
          <w:tab w:val="left" w:pos="4440"/>
          <w:tab w:val="left" w:pos="6623"/>
          <w:tab w:val="left" w:pos="8053"/>
        </w:tabs>
        <w:spacing w:after="0" w:line="244" w:lineRule="auto"/>
        <w:ind w:left="110" w:right="807" w:firstLine="2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City: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State:            Zip: </w:t>
      </w:r>
    </w:p>
    <w:p w:rsidR="006528B5" w:rsidRDefault="006528B5">
      <w:pPr>
        <w:widowControl w:val="0"/>
        <w:tabs>
          <w:tab w:val="left" w:pos="4440"/>
          <w:tab w:val="left" w:pos="6623"/>
          <w:tab w:val="left" w:pos="8053"/>
        </w:tabs>
        <w:spacing w:after="0" w:line="244" w:lineRule="auto"/>
        <w:ind w:left="110" w:right="807" w:firstLine="21"/>
        <w:rPr>
          <w:rFonts w:ascii="Times New Roman" w:eastAsia="Times New Roman" w:hAnsi="Times New Roman" w:cs="Times New Roman"/>
          <w:sz w:val="24"/>
          <w:szCs w:val="24"/>
        </w:rPr>
      </w:pPr>
    </w:p>
    <w:p w:rsidR="006528B5" w:rsidRDefault="006528B5">
      <w:pPr>
        <w:widowControl w:val="0"/>
        <w:tabs>
          <w:tab w:val="left" w:pos="4440"/>
          <w:tab w:val="left" w:pos="6623"/>
          <w:tab w:val="left" w:pos="8053"/>
        </w:tabs>
        <w:spacing w:after="0" w:line="244" w:lineRule="auto"/>
        <w:ind w:left="110" w:right="807" w:firstLine="2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E308F0">
      <w:pPr>
        <w:widowControl w:val="0"/>
        <w:tabs>
          <w:tab w:val="left" w:pos="4440"/>
          <w:tab w:val="left" w:pos="6623"/>
          <w:tab w:val="left" w:pos="8053"/>
        </w:tabs>
        <w:spacing w:after="0" w:line="244" w:lineRule="auto"/>
        <w:ind w:left="110" w:right="807" w:firstLine="2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 number of Team Leader:</w:t>
      </w:r>
    </w:p>
    <w:p w:rsidR="006528B5" w:rsidRDefault="006528B5">
      <w:pPr>
        <w:widowControl w:val="0"/>
        <w:tabs>
          <w:tab w:val="left" w:pos="4440"/>
          <w:tab w:val="left" w:pos="6623"/>
          <w:tab w:val="left" w:pos="8053"/>
        </w:tabs>
        <w:spacing w:after="0" w:line="244" w:lineRule="auto"/>
        <w:ind w:left="110" w:right="807" w:firstLine="21"/>
        <w:rPr>
          <w:rFonts w:ascii="Times New Roman" w:eastAsia="Times New Roman" w:hAnsi="Times New Roman" w:cs="Times New Roman"/>
          <w:sz w:val="24"/>
          <w:szCs w:val="24"/>
        </w:rPr>
      </w:pPr>
    </w:p>
    <w:p w:rsidR="006528B5" w:rsidRDefault="00E308F0">
      <w:pPr>
        <w:widowControl w:val="0"/>
        <w:spacing w:after="0" w:line="269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 address of Team Leader:</w:t>
      </w:r>
    </w:p>
    <w:p w:rsidR="006528B5" w:rsidRDefault="006528B5">
      <w:pPr>
        <w:widowControl w:val="0"/>
        <w:spacing w:after="0" w:line="269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8B5" w:rsidRDefault="00E308F0">
      <w:pPr>
        <w:widowControl w:val="0"/>
        <w:spacing w:after="0" w:line="274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 you partnering with any other organizations? If yes, please list here:</w:t>
      </w:r>
    </w:p>
    <w:p w:rsidR="006528B5" w:rsidRDefault="006528B5">
      <w:pPr>
        <w:widowControl w:val="0"/>
        <w:spacing w:after="0" w:line="274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spacing w:after="0" w:line="274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spacing w:after="0" w:line="274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8B5" w:rsidRDefault="006528B5">
      <w:pPr>
        <w:widowControl w:val="0"/>
        <w:spacing w:after="0" w:line="274" w:lineRule="auto"/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8B5" w:rsidRDefault="00E308F0">
      <w:pPr>
        <w:widowControl w:val="0"/>
        <w:spacing w:after="0" w:line="240" w:lineRule="auto"/>
        <w:ind w:left="170" w:hanging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you have additional funding sources? If yes, please list here:</w:t>
      </w:r>
    </w:p>
    <w:p w:rsidR="006528B5" w:rsidRDefault="006528B5">
      <w:pPr>
        <w:widowControl w:val="0"/>
        <w:spacing w:after="0" w:line="240" w:lineRule="auto"/>
        <w:ind w:left="170" w:hanging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spacing w:before="1" w:after="0" w:line="240" w:lineRule="auto"/>
        <w:ind w:left="1723" w:right="218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E308F0">
      <w:pPr>
        <w:widowControl w:val="0"/>
        <w:spacing w:before="1" w:after="0" w:line="240" w:lineRule="auto"/>
        <w:ind w:left="1723" w:right="2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Waystation Site</w:t>
      </w:r>
    </w:p>
    <w:p w:rsidR="006528B5" w:rsidRDefault="006528B5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528B5" w:rsidRDefault="00E308F0">
      <w:pPr>
        <w:widowControl w:val="0"/>
        <w:spacing w:after="0" w:line="240" w:lineRule="auto"/>
        <w:ind w:left="110" w:right="-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Briefly explain why you chose the location of your potential or existing site: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8B5" w:rsidRDefault="006528B5">
      <w:pPr>
        <w:widowControl w:val="0"/>
        <w:spacing w:after="0" w:line="240" w:lineRule="auto"/>
        <w:ind w:left="110" w:right="-10"/>
        <w:rPr>
          <w:rFonts w:ascii="Times New Roman" w:eastAsia="Times New Roman" w:hAnsi="Times New Roman" w:cs="Times New Roman"/>
          <w:sz w:val="24"/>
          <w:szCs w:val="24"/>
        </w:rPr>
      </w:pPr>
    </w:p>
    <w:p w:rsidR="006528B5" w:rsidRDefault="006528B5">
      <w:pPr>
        <w:widowControl w:val="0"/>
        <w:spacing w:after="0" w:line="240" w:lineRule="auto"/>
        <w:ind w:left="110" w:right="-10"/>
        <w:rPr>
          <w:rFonts w:ascii="Times New Roman" w:eastAsia="Times New Roman" w:hAnsi="Times New Roman" w:cs="Times New Roman"/>
          <w:sz w:val="24"/>
          <w:szCs w:val="24"/>
        </w:rPr>
      </w:pPr>
    </w:p>
    <w:p w:rsidR="006528B5" w:rsidRDefault="006528B5">
      <w:pPr>
        <w:widowControl w:val="0"/>
        <w:spacing w:after="0" w:line="240" w:lineRule="auto"/>
        <w:ind w:left="110" w:right="-10"/>
        <w:rPr>
          <w:rFonts w:ascii="Times New Roman" w:eastAsia="Times New Roman" w:hAnsi="Times New Roman" w:cs="Times New Roman"/>
          <w:sz w:val="24"/>
          <w:szCs w:val="24"/>
        </w:rPr>
      </w:pPr>
    </w:p>
    <w:p w:rsidR="006528B5" w:rsidRDefault="006528B5">
      <w:pPr>
        <w:widowControl w:val="0"/>
        <w:spacing w:after="0" w:line="240" w:lineRule="auto"/>
        <w:ind w:left="110" w:right="1798"/>
        <w:rPr>
          <w:rFonts w:ascii="Times New Roman" w:eastAsia="Times New Roman" w:hAnsi="Times New Roman" w:cs="Times New Roman"/>
          <w:sz w:val="24"/>
          <w:szCs w:val="24"/>
        </w:rPr>
      </w:pPr>
    </w:p>
    <w:p w:rsidR="006528B5" w:rsidRDefault="00E308F0">
      <w:pPr>
        <w:widowControl w:val="0"/>
        <w:spacing w:after="0" w:line="240" w:lineRule="auto"/>
        <w:ind w:left="110" w:right="-1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are the dimensions of your proposed or existing site?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528B5" w:rsidRDefault="006528B5">
      <w:pPr>
        <w:widowControl w:val="0"/>
        <w:spacing w:after="0" w:line="240" w:lineRule="auto"/>
        <w:ind w:left="110" w:right="-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spacing w:after="0" w:line="240" w:lineRule="auto"/>
        <w:ind w:left="110" w:right="-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E308F0">
      <w:pPr>
        <w:widowControl w:val="0"/>
        <w:spacing w:before="19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If your Waystation is near a building, which side of the building is it on?  </w:t>
      </w:r>
    </w:p>
    <w:p w:rsidR="006528B5" w:rsidRDefault="006528B5">
      <w:pPr>
        <w:widowControl w:val="0"/>
        <w:spacing w:before="19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E308F0">
      <w:pPr>
        <w:widowControl w:val="0"/>
        <w:spacing w:before="19" w:after="0" w:line="240" w:lineRule="auto"/>
        <w:ind w:lef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Select One: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____North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____South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____East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____West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____Courtyard</w:t>
      </w:r>
    </w:p>
    <w:p w:rsidR="006528B5" w:rsidRDefault="006528B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6528B5" w:rsidRDefault="00E308F0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is the amount of sun available to the site for about 6 hours of a summer day?  </w:t>
      </w:r>
    </w:p>
    <w:p w:rsidR="006528B5" w:rsidRDefault="006528B5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E308F0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Select one: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____Full Sun          ____Partially shaded          ____Full Shade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8B5" w:rsidRDefault="006528B5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8B5" w:rsidRDefault="006528B5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8B5" w:rsidRDefault="00E308F0">
      <w:pPr>
        <w:widowControl w:val="0"/>
        <w:spacing w:after="0" w:line="240" w:lineRule="auto"/>
        <w:ind w:left="13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 there a garden currently planted on your site?  </w:t>
      </w:r>
    </w:p>
    <w:p w:rsidR="006528B5" w:rsidRDefault="00E308F0">
      <w:pPr>
        <w:widowControl w:val="0"/>
        <w:tabs>
          <w:tab w:val="left" w:pos="1004"/>
        </w:tabs>
        <w:spacing w:before="40" w:after="0" w:line="240" w:lineRule="auto"/>
        <w:ind w:left="13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____YES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____NO</w:t>
      </w:r>
    </w:p>
    <w:p w:rsidR="006528B5" w:rsidRDefault="006528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528B5" w:rsidRDefault="00E308F0">
      <w:pPr>
        <w:widowControl w:val="0"/>
        <w:numPr>
          <w:ilvl w:val="0"/>
          <w:numId w:val="2"/>
        </w:numPr>
        <w:tabs>
          <w:tab w:val="left" w:pos="481"/>
        </w:tabs>
        <w:spacing w:after="8" w:line="240" w:lineRule="auto"/>
        <w:ind w:hanging="3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If yes, please provide a current inventory of species at your site.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(attach an additional page if necessary)</w:t>
      </w:r>
    </w:p>
    <w:p w:rsidR="006528B5" w:rsidRDefault="006528B5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528B5" w:rsidRDefault="006528B5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528B5" w:rsidRDefault="006528B5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528B5" w:rsidRDefault="00E308F0">
      <w:pPr>
        <w:widowControl w:val="0"/>
        <w:numPr>
          <w:ilvl w:val="0"/>
          <w:numId w:val="2"/>
        </w:numPr>
        <w:tabs>
          <w:tab w:val="left" w:pos="481"/>
        </w:tabs>
        <w:spacing w:after="0" w:line="240" w:lineRule="auto"/>
        <w:ind w:hanging="3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If no, what is the current ground cover of your site?</w:t>
      </w:r>
    </w:p>
    <w:p w:rsidR="006528B5" w:rsidRDefault="006528B5">
      <w:pPr>
        <w:widowControl w:val="0"/>
        <w:tabs>
          <w:tab w:val="left" w:pos="4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tabs>
          <w:tab w:val="left" w:pos="4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E308F0">
      <w:pPr>
        <w:widowControl w:val="0"/>
        <w:tabs>
          <w:tab w:val="left" w:pos="4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Describe the soil on your site: e.g. wet, dry, sand, or clay:</w:t>
      </w:r>
    </w:p>
    <w:p w:rsidR="006528B5" w:rsidRDefault="006528B5">
      <w:pPr>
        <w:widowControl w:val="0"/>
        <w:tabs>
          <w:tab w:val="left" w:pos="4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tabs>
          <w:tab w:val="left" w:pos="4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tabs>
          <w:tab w:val="left" w:pos="4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E308F0">
      <w:pPr>
        <w:widowControl w:val="0"/>
        <w:tabs>
          <w:tab w:val="left" w:pos="4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do you plan to prepare the site for planting?</w:t>
      </w:r>
    </w:p>
    <w:p w:rsidR="006528B5" w:rsidRDefault="006528B5">
      <w:pPr>
        <w:widowControl w:val="0"/>
        <w:tabs>
          <w:tab w:val="left" w:pos="4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tabs>
          <w:tab w:val="left" w:pos="4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28B5" w:rsidRDefault="006528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28B5" w:rsidRDefault="00E308F0">
      <w:pPr>
        <w:widowControl w:val="0"/>
        <w:spacing w:before="90"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will you get water to your site?</w:t>
      </w:r>
    </w:p>
    <w:p w:rsidR="006528B5" w:rsidRDefault="006528B5">
      <w:pPr>
        <w:widowControl w:val="0"/>
        <w:spacing w:before="90"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spacing w:before="90"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spacing w:before="90"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spacing w:before="90"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spacing w:before="90"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E308F0">
      <w:pPr>
        <w:widowControl w:val="0"/>
        <w:spacing w:before="90"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Briefly describe your Waystation maintenance plan.</w:t>
      </w:r>
      <w:r>
        <w:t xml:space="preserve"> </w:t>
      </w:r>
      <w:r>
        <w:rPr>
          <w:i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Examples could include mulching, thinning, fertilizers, soil amendments, removing dead stalks, etc).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528B5" w:rsidRDefault="006528B5">
      <w:pPr>
        <w:widowControl w:val="0"/>
        <w:spacing w:before="90"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spacing w:before="90"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spacing w:before="90"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spacing w:before="90"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spacing w:before="90"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E308F0">
      <w:pPr>
        <w:widowControl w:val="0"/>
        <w:spacing w:before="90"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is the accessibility of your Waystation site to the surrounding community?</w:t>
      </w:r>
    </w:p>
    <w:p w:rsidR="006528B5" w:rsidRDefault="006528B5">
      <w:pPr>
        <w:widowControl w:val="0"/>
        <w:spacing w:before="90" w:after="0" w:line="240" w:lineRule="auto"/>
        <w:ind w:left="142" w:right="1753"/>
        <w:rPr>
          <w:rFonts w:ascii="Times New Roman" w:eastAsia="Times New Roman" w:hAnsi="Times New Roman" w:cs="Times New Roman"/>
          <w:sz w:val="24"/>
          <w:szCs w:val="24"/>
        </w:rPr>
      </w:pPr>
    </w:p>
    <w:p w:rsidR="006528B5" w:rsidRDefault="006528B5">
      <w:pPr>
        <w:widowControl w:val="0"/>
        <w:spacing w:before="90" w:after="0" w:line="240" w:lineRule="auto"/>
        <w:ind w:left="142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6528B5" w:rsidRDefault="006528B5">
      <w:pPr>
        <w:widowControl w:val="0"/>
        <w:spacing w:before="90"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E308F0">
      <w:pPr>
        <w:widowControl w:val="0"/>
        <w:spacing w:before="90"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insert or attach a photo of your proposed site (“before” photo).</w:t>
      </w:r>
    </w:p>
    <w:p w:rsidR="006528B5" w:rsidRDefault="006528B5">
      <w:pPr>
        <w:widowControl w:val="0"/>
        <w:spacing w:before="90"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spacing w:before="90"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spacing w:before="90"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spacing w:before="90"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8B5" w:rsidRDefault="006528B5">
      <w:pPr>
        <w:widowControl w:val="0"/>
        <w:spacing w:before="219" w:after="0" w:line="240" w:lineRule="auto"/>
        <w:ind w:left="345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6528B5">
      <w:pPr>
        <w:widowControl w:val="0"/>
        <w:spacing w:before="219" w:after="0" w:line="240" w:lineRule="auto"/>
        <w:ind w:left="345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6528B5">
      <w:pPr>
        <w:widowControl w:val="0"/>
        <w:spacing w:before="219" w:after="0" w:line="240" w:lineRule="auto"/>
        <w:ind w:left="345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6528B5">
      <w:pPr>
        <w:widowControl w:val="0"/>
        <w:spacing w:before="219" w:after="0" w:line="240" w:lineRule="auto"/>
        <w:ind w:left="345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6528B5">
      <w:pPr>
        <w:widowControl w:val="0"/>
        <w:spacing w:before="219" w:after="0" w:line="240" w:lineRule="auto"/>
        <w:ind w:left="345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6528B5">
      <w:pPr>
        <w:widowControl w:val="0"/>
        <w:spacing w:before="219" w:after="0" w:line="240" w:lineRule="auto"/>
        <w:ind w:left="345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6528B5">
      <w:pPr>
        <w:widowControl w:val="0"/>
        <w:spacing w:before="219" w:after="0" w:line="240" w:lineRule="auto"/>
        <w:ind w:left="345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6528B5">
      <w:pPr>
        <w:widowControl w:val="0"/>
        <w:spacing w:before="219" w:after="0" w:line="240" w:lineRule="auto"/>
        <w:ind w:left="345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6528B5">
      <w:pPr>
        <w:widowControl w:val="0"/>
        <w:spacing w:before="219" w:after="0" w:line="240" w:lineRule="auto"/>
        <w:ind w:left="345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6528B5">
      <w:pPr>
        <w:widowControl w:val="0"/>
        <w:spacing w:before="219" w:after="0" w:line="240" w:lineRule="auto"/>
        <w:ind w:left="345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6528B5">
      <w:pPr>
        <w:widowControl w:val="0"/>
        <w:spacing w:before="219" w:after="0" w:line="240" w:lineRule="auto"/>
        <w:ind w:left="345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6528B5">
      <w:pPr>
        <w:widowControl w:val="0"/>
        <w:spacing w:before="219" w:after="0" w:line="240" w:lineRule="auto"/>
        <w:ind w:left="345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6528B5">
      <w:pPr>
        <w:widowControl w:val="0"/>
        <w:spacing w:before="219" w:after="0" w:line="240" w:lineRule="auto"/>
        <w:ind w:left="345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E308F0">
      <w:pPr>
        <w:widowControl w:val="0"/>
        <w:spacing w:before="21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Monarch Waystation Plant List and Map</w:t>
      </w:r>
    </w:p>
    <w:p w:rsidR="006528B5" w:rsidRDefault="006528B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2355F" w:rsidRDefault="00E308F0">
      <w:pPr>
        <w:widowControl w:val="0"/>
        <w:spacing w:after="0" w:line="240" w:lineRule="auto"/>
        <w:ind w:left="220" w:right="4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chart below, please list all plant species to be planted in your Monarch Waystation. Include the numbers of each species, the bloom period, and assign a symbol to be used in your Waystation map to identify each species. </w:t>
      </w:r>
    </w:p>
    <w:p w:rsidR="0032355F" w:rsidRDefault="0032355F">
      <w:pPr>
        <w:widowControl w:val="0"/>
        <w:spacing w:after="0" w:line="240" w:lineRule="auto"/>
        <w:ind w:left="220" w:right="4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528B5" w:rsidRPr="0032355F" w:rsidRDefault="0032355F">
      <w:pPr>
        <w:widowControl w:val="0"/>
        <w:spacing w:after="0" w:line="240" w:lineRule="auto"/>
        <w:ind w:left="220" w:right="4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</w:t>
      </w:r>
      <w:r w:rsidRPr="0032355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ll plants must come from</w:t>
      </w:r>
      <w:r w:rsidR="00F5396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TMA board member Ann Aldrich’s Garden List, </w:t>
      </w:r>
      <w:r w:rsidRPr="0032355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listed on the homepage at</w:t>
      </w:r>
      <w:r w:rsidRPr="003235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32355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www.themonarchalliance.org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528B5" w:rsidRDefault="006528B5">
      <w:pPr>
        <w:widowControl w:val="0"/>
        <w:spacing w:after="0" w:line="240" w:lineRule="auto"/>
        <w:ind w:left="220" w:right="420"/>
        <w:rPr>
          <w:rFonts w:ascii="Times New Roman" w:eastAsia="Times New Roman" w:hAnsi="Times New Roman" w:cs="Times New Roman"/>
          <w:sz w:val="24"/>
          <w:szCs w:val="24"/>
        </w:rPr>
      </w:pPr>
    </w:p>
    <w:p w:rsidR="006528B5" w:rsidRDefault="0032355F">
      <w:pPr>
        <w:widowControl w:val="0"/>
        <w:spacing w:after="0" w:line="240" w:lineRule="auto"/>
        <w:ind w:left="220" w:right="4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Monarch Alliance recommends 187 plants for any garden plan but it can be scaled back to</w:t>
      </w:r>
      <w:r w:rsidR="00E308F0">
        <w:rPr>
          <w:rFonts w:ascii="Times New Roman" w:eastAsia="Times New Roman" w:hAnsi="Times New Roman" w:cs="Times New Roman"/>
          <w:sz w:val="24"/>
          <w:szCs w:val="24"/>
        </w:rPr>
        <w:t xml:space="preserve"> 100 to 150 quart-sized plants per 100 square feet of garden space including:</w:t>
      </w:r>
    </w:p>
    <w:p w:rsidR="006528B5" w:rsidRDefault="006528B5">
      <w:pPr>
        <w:widowControl w:val="0"/>
        <w:spacing w:after="0" w:line="240" w:lineRule="auto"/>
        <w:ind w:left="220" w:right="420"/>
        <w:rPr>
          <w:rFonts w:ascii="Times New Roman" w:eastAsia="Times New Roman" w:hAnsi="Times New Roman" w:cs="Times New Roman"/>
          <w:sz w:val="24"/>
          <w:szCs w:val="24"/>
        </w:rPr>
      </w:pPr>
    </w:p>
    <w:p w:rsidR="006528B5" w:rsidRDefault="00E308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least 10 milkweed plants made up of two or more different species.</w:t>
      </w:r>
    </w:p>
    <w:p w:rsidR="006528B5" w:rsidRPr="0032355F" w:rsidRDefault="00E308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least 9 other (non-milkweed) species of plants making sure your Waystation will have something in bloom throughout the spring, summer, and fall. (April to October).</w:t>
      </w:r>
    </w:p>
    <w:p w:rsidR="0032355F" w:rsidRDefault="0032355F" w:rsidP="003235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355F" w:rsidRDefault="0032355F" w:rsidP="003235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Plant price value of a quart-size plant will be $2.50.</w:t>
      </w:r>
    </w:p>
    <w:p w:rsidR="006528B5" w:rsidRDefault="006528B5">
      <w:pPr>
        <w:widowControl w:val="0"/>
        <w:spacing w:before="7"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647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212"/>
        <w:gridCol w:w="1170"/>
        <w:gridCol w:w="1090"/>
      </w:tblGrid>
      <w:tr w:rsidR="00F53966" w:rsidTr="00F53966">
        <w:trPr>
          <w:trHeight w:val="54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68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Plant (common or scientific name)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68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  <w:p w:rsidR="00F53966" w:rsidRDefault="00F53966">
            <w:pPr>
              <w:widowControl w:val="0"/>
              <w:spacing w:after="0" w:line="264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68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</w:t>
            </w:r>
          </w:p>
          <w:p w:rsidR="00F53966" w:rsidRDefault="00F53966">
            <w:pPr>
              <w:widowControl w:val="0"/>
              <w:spacing w:after="0" w:line="264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Symbol</w:t>
            </w:r>
          </w:p>
        </w:tc>
      </w:tr>
      <w:tr w:rsidR="00F53966" w:rsidTr="00F53966">
        <w:trPr>
          <w:trHeight w:val="26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966" w:rsidTr="00F53966">
        <w:trPr>
          <w:trHeight w:val="26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966" w:rsidTr="00F53966">
        <w:trPr>
          <w:trHeight w:val="26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966" w:rsidTr="00F53966">
        <w:trPr>
          <w:trHeight w:val="26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966" w:rsidTr="00F53966">
        <w:trPr>
          <w:trHeight w:val="26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966" w:rsidTr="00F53966">
        <w:trPr>
          <w:trHeight w:val="26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966" w:rsidTr="00F53966">
        <w:trPr>
          <w:trHeight w:val="26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966" w:rsidTr="00F53966">
        <w:trPr>
          <w:trHeight w:val="26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966" w:rsidTr="00F53966">
        <w:trPr>
          <w:trHeight w:val="26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966" w:rsidTr="00F53966">
        <w:trPr>
          <w:trHeight w:val="26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966" w:rsidTr="00F53966">
        <w:trPr>
          <w:trHeight w:val="26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966" w:rsidTr="00F53966">
        <w:trPr>
          <w:trHeight w:val="26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966" w:rsidTr="00F53966">
        <w:trPr>
          <w:trHeight w:val="26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966" w:rsidTr="00F53966">
        <w:trPr>
          <w:trHeight w:val="26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966" w:rsidTr="00F53966">
        <w:trPr>
          <w:trHeight w:val="26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966" w:rsidTr="00F53966">
        <w:trPr>
          <w:trHeight w:val="26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966" w:rsidTr="00F53966">
        <w:trPr>
          <w:trHeight w:val="26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966" w:rsidTr="00F53966">
        <w:trPr>
          <w:trHeight w:val="26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966" w:rsidTr="00F53966">
        <w:trPr>
          <w:trHeight w:val="26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966" w:rsidTr="00F53966">
        <w:trPr>
          <w:trHeight w:val="26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66" w:rsidRDefault="00F53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28B5" w:rsidRDefault="006528B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6528B5" w:rsidRDefault="00E308F0">
      <w:pPr>
        <w:widowControl w:val="0"/>
        <w:spacing w:before="90" w:after="0" w:line="240" w:lineRule="auto"/>
        <w:ind w:left="220"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the plant map symbols you have designated above, draw a map of your garden plan to submit with your application. Include the shape and dimensions, ro</w:t>
      </w:r>
      <w:r w:rsidR="00F53966">
        <w:rPr>
          <w:rFonts w:ascii="Times New Roman" w:eastAsia="Times New Roman" w:hAnsi="Times New Roman" w:cs="Times New Roman"/>
          <w:sz w:val="24"/>
          <w:szCs w:val="24"/>
        </w:rPr>
        <w:t xml:space="preserve">ughly to scale, of your space. </w:t>
      </w:r>
      <w:r>
        <w:rPr>
          <w:rFonts w:ascii="Times New Roman" w:eastAsia="Times New Roman" w:hAnsi="Times New Roman" w:cs="Times New Roman"/>
          <w:sz w:val="24"/>
          <w:szCs w:val="24"/>
        </w:rPr>
        <w:t>Add any additional features that are next to your garden, such as trees, fences, building(s), walkways, doorways, and adjacent vegetation.</w:t>
      </w:r>
    </w:p>
    <w:p w:rsidR="006528B5" w:rsidRDefault="00E308F0">
      <w:pPr>
        <w:widowControl w:val="0"/>
        <w:spacing w:before="219" w:after="0" w:line="240" w:lineRule="auto"/>
        <w:ind w:left="758" w:right="11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Project Schedule</w:t>
      </w:r>
    </w:p>
    <w:p w:rsidR="006528B5" w:rsidRDefault="006528B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528B5" w:rsidRDefault="00E308F0">
      <w:pPr>
        <w:widowControl w:val="0"/>
        <w:spacing w:after="0" w:line="240" w:lineRule="auto"/>
        <w:ind w:left="180" w:right="1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provide a time line for your Monarch Waystation project from the point of grant application to project </w:t>
      </w:r>
      <w:r w:rsidR="00F53966">
        <w:rPr>
          <w:rFonts w:ascii="Times New Roman" w:eastAsia="Times New Roman" w:hAnsi="Times New Roman" w:cs="Times New Roman"/>
          <w:sz w:val="24"/>
          <w:szCs w:val="24"/>
        </w:rPr>
        <w:t xml:space="preserve">completion. (example – apply for grant,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prepare site, etc).  </w:t>
      </w:r>
    </w:p>
    <w:p w:rsidR="006528B5" w:rsidRDefault="006528B5">
      <w:pPr>
        <w:widowControl w:val="0"/>
        <w:spacing w:after="0" w:line="240" w:lineRule="auto"/>
        <w:ind w:left="180" w:right="116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36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8"/>
        <w:gridCol w:w="7158"/>
      </w:tblGrid>
      <w:tr w:rsidR="006528B5">
        <w:tc>
          <w:tcPr>
            <w:tcW w:w="2178" w:type="dxa"/>
          </w:tcPr>
          <w:p w:rsidR="006528B5" w:rsidRDefault="00E308F0">
            <w:pPr>
              <w:widowControl w:val="0"/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 Period</w:t>
            </w:r>
          </w:p>
        </w:tc>
        <w:tc>
          <w:tcPr>
            <w:tcW w:w="7158" w:type="dxa"/>
          </w:tcPr>
          <w:p w:rsidR="006528B5" w:rsidRDefault="00E308F0">
            <w:pPr>
              <w:widowControl w:val="0"/>
              <w:spacing w:after="0" w:line="240" w:lineRule="auto"/>
              <w:ind w:right="11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</w:tr>
      <w:tr w:rsidR="006528B5">
        <w:trPr>
          <w:trHeight w:val="720"/>
        </w:trPr>
        <w:tc>
          <w:tcPr>
            <w:tcW w:w="217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</w:tr>
      <w:tr w:rsidR="006528B5">
        <w:trPr>
          <w:trHeight w:val="720"/>
        </w:trPr>
        <w:tc>
          <w:tcPr>
            <w:tcW w:w="217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</w:tr>
      <w:tr w:rsidR="006528B5">
        <w:trPr>
          <w:trHeight w:val="720"/>
        </w:trPr>
        <w:tc>
          <w:tcPr>
            <w:tcW w:w="217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</w:tr>
      <w:tr w:rsidR="006528B5">
        <w:trPr>
          <w:trHeight w:val="720"/>
        </w:trPr>
        <w:tc>
          <w:tcPr>
            <w:tcW w:w="217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</w:tr>
      <w:tr w:rsidR="006528B5">
        <w:trPr>
          <w:trHeight w:val="720"/>
        </w:trPr>
        <w:tc>
          <w:tcPr>
            <w:tcW w:w="217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</w:tr>
      <w:tr w:rsidR="006528B5">
        <w:trPr>
          <w:trHeight w:val="720"/>
        </w:trPr>
        <w:tc>
          <w:tcPr>
            <w:tcW w:w="217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</w:tr>
      <w:tr w:rsidR="006528B5">
        <w:trPr>
          <w:trHeight w:val="720"/>
        </w:trPr>
        <w:tc>
          <w:tcPr>
            <w:tcW w:w="217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</w:tr>
      <w:tr w:rsidR="006528B5">
        <w:trPr>
          <w:trHeight w:val="720"/>
        </w:trPr>
        <w:tc>
          <w:tcPr>
            <w:tcW w:w="217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</w:tr>
      <w:tr w:rsidR="006528B5">
        <w:trPr>
          <w:trHeight w:val="720"/>
        </w:trPr>
        <w:tc>
          <w:tcPr>
            <w:tcW w:w="217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</w:tr>
      <w:tr w:rsidR="006528B5">
        <w:trPr>
          <w:trHeight w:val="720"/>
        </w:trPr>
        <w:tc>
          <w:tcPr>
            <w:tcW w:w="217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</w:tr>
      <w:tr w:rsidR="006528B5">
        <w:trPr>
          <w:trHeight w:val="720"/>
        </w:trPr>
        <w:tc>
          <w:tcPr>
            <w:tcW w:w="217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</w:tr>
      <w:tr w:rsidR="006528B5">
        <w:trPr>
          <w:trHeight w:val="720"/>
        </w:trPr>
        <w:tc>
          <w:tcPr>
            <w:tcW w:w="217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8" w:type="dxa"/>
          </w:tcPr>
          <w:p w:rsidR="006528B5" w:rsidRDefault="006528B5">
            <w:pPr>
              <w:widowControl w:val="0"/>
              <w:spacing w:after="0" w:line="240" w:lineRule="auto"/>
              <w:ind w:right="116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528B5" w:rsidRDefault="006528B5">
      <w:pPr>
        <w:widowControl w:val="0"/>
        <w:spacing w:before="91" w:after="0" w:line="240" w:lineRule="auto"/>
        <w:ind w:left="3818" w:right="371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6528B5">
      <w:pPr>
        <w:widowControl w:val="0"/>
        <w:spacing w:before="91" w:after="0" w:line="240" w:lineRule="auto"/>
        <w:ind w:left="3818" w:right="371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6528B5">
      <w:pPr>
        <w:widowControl w:val="0"/>
        <w:spacing w:before="91" w:after="0" w:line="240" w:lineRule="auto"/>
        <w:ind w:left="3818" w:right="371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6528B5">
      <w:pPr>
        <w:widowControl w:val="0"/>
        <w:spacing w:before="91" w:after="0" w:line="240" w:lineRule="auto"/>
        <w:ind w:left="3818" w:right="371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6528B5">
      <w:pPr>
        <w:widowControl w:val="0"/>
        <w:spacing w:before="91" w:after="0" w:line="240" w:lineRule="auto"/>
        <w:ind w:left="3818" w:right="371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6528B5">
      <w:pPr>
        <w:widowControl w:val="0"/>
        <w:spacing w:before="91" w:after="0" w:line="240" w:lineRule="auto"/>
        <w:ind w:left="3818" w:right="371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E308F0">
      <w:pPr>
        <w:widowControl w:val="0"/>
        <w:spacing w:before="91" w:after="0" w:line="240" w:lineRule="auto"/>
        <w:ind w:left="3818" w:right="37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Budget</w:t>
      </w:r>
    </w:p>
    <w:p w:rsidR="006528B5" w:rsidRDefault="006528B5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  <w:szCs w:val="15"/>
        </w:rPr>
      </w:pPr>
    </w:p>
    <w:p w:rsidR="006528B5" w:rsidRDefault="00E308F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an estimated budget of costs you anticipate incurring in addition to Monarch Alliance native plant award voucher.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(i.e. gardening tools, mulch, fencing, signage, educational materials etc)</w:t>
      </w:r>
    </w:p>
    <w:tbl>
      <w:tblPr>
        <w:tblStyle w:val="a1"/>
        <w:tblW w:w="9356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8"/>
        <w:gridCol w:w="1260"/>
        <w:gridCol w:w="1530"/>
        <w:gridCol w:w="1508"/>
      </w:tblGrid>
      <w:tr w:rsidR="006528B5">
        <w:tc>
          <w:tcPr>
            <w:tcW w:w="5058" w:type="dxa"/>
            <w:vAlign w:val="center"/>
          </w:tcPr>
          <w:p w:rsidR="006528B5" w:rsidRDefault="00E308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260" w:type="dxa"/>
            <w:vAlign w:val="center"/>
          </w:tcPr>
          <w:p w:rsidR="006528B5" w:rsidRDefault="00E308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530" w:type="dxa"/>
            <w:vAlign w:val="center"/>
          </w:tcPr>
          <w:p w:rsidR="006528B5" w:rsidRDefault="00E308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 per item/service</w:t>
            </w:r>
          </w:p>
        </w:tc>
        <w:tc>
          <w:tcPr>
            <w:tcW w:w="1508" w:type="dxa"/>
            <w:vAlign w:val="center"/>
          </w:tcPr>
          <w:p w:rsidR="006528B5" w:rsidRDefault="00E308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528B5">
        <w:tc>
          <w:tcPr>
            <w:tcW w:w="5058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8B5">
        <w:tc>
          <w:tcPr>
            <w:tcW w:w="5058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8B5">
        <w:tc>
          <w:tcPr>
            <w:tcW w:w="5058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8B5">
        <w:tc>
          <w:tcPr>
            <w:tcW w:w="5058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8B5">
        <w:tc>
          <w:tcPr>
            <w:tcW w:w="5058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8B5">
        <w:tc>
          <w:tcPr>
            <w:tcW w:w="5058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8B5">
        <w:tc>
          <w:tcPr>
            <w:tcW w:w="5058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8B5">
        <w:tc>
          <w:tcPr>
            <w:tcW w:w="7848" w:type="dxa"/>
            <w:gridSpan w:val="3"/>
          </w:tcPr>
          <w:p w:rsidR="006528B5" w:rsidRDefault="00E308F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08" w:type="dxa"/>
          </w:tcPr>
          <w:p w:rsidR="006528B5" w:rsidRDefault="00652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28B5" w:rsidRDefault="006528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28B5" w:rsidRDefault="00E308F0">
      <w:pPr>
        <w:widowControl w:val="0"/>
        <w:spacing w:before="219" w:after="0" w:line="240" w:lineRule="auto"/>
        <w:ind w:left="27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Planning and Using Your Monarch Waystation</w:t>
      </w:r>
    </w:p>
    <w:p w:rsidR="006528B5" w:rsidRDefault="006528B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528B5" w:rsidRDefault="00E308F0">
      <w:pPr>
        <w:widowControl w:val="0"/>
        <w:spacing w:after="8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place an X where you will involve different stakeholders in your Monarch Waystation  project.</w:t>
      </w:r>
    </w:p>
    <w:p w:rsidR="006528B5" w:rsidRDefault="006528B5">
      <w:pPr>
        <w:widowControl w:val="0"/>
        <w:spacing w:after="8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64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563"/>
        <w:gridCol w:w="1133"/>
        <w:gridCol w:w="1277"/>
        <w:gridCol w:w="708"/>
        <w:gridCol w:w="992"/>
        <w:gridCol w:w="1418"/>
        <w:gridCol w:w="994"/>
        <w:gridCol w:w="1558"/>
      </w:tblGrid>
      <w:tr w:rsidR="006528B5">
        <w:trPr>
          <w:trHeight w:val="50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E308F0">
            <w:pPr>
              <w:widowControl w:val="0"/>
              <w:spacing w:after="0" w:line="24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Planning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E308F0">
            <w:pPr>
              <w:widowControl w:val="0"/>
              <w:spacing w:after="0" w:line="246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Promotion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E308F0">
            <w:pPr>
              <w:widowControl w:val="0"/>
              <w:spacing w:after="0" w:line="246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Site</w:t>
            </w:r>
          </w:p>
          <w:p w:rsidR="006528B5" w:rsidRDefault="00E308F0">
            <w:pPr>
              <w:widowControl w:val="0"/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E308F0">
            <w:pPr>
              <w:widowControl w:val="0"/>
              <w:spacing w:after="0" w:line="246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Planting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E308F0">
            <w:pPr>
              <w:widowControl w:val="0"/>
              <w:spacing w:after="0" w:line="246" w:lineRule="auto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Maintenance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528B5" w:rsidRDefault="00E308F0">
            <w:pPr>
              <w:widowControl w:val="0"/>
              <w:spacing w:after="0" w:line="246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Summer</w:t>
            </w:r>
          </w:p>
          <w:p w:rsidR="006528B5" w:rsidRDefault="00E308F0">
            <w:pPr>
              <w:widowControl w:val="0"/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E308F0">
            <w:pPr>
              <w:widowControl w:val="0"/>
              <w:spacing w:after="0" w:line="24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Improvement</w:t>
            </w:r>
          </w:p>
        </w:tc>
      </w:tr>
      <w:tr w:rsidR="006528B5">
        <w:trPr>
          <w:trHeight w:val="26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E308F0">
            <w:pPr>
              <w:widowControl w:val="0"/>
              <w:spacing w:after="0" w:line="246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8B5">
        <w:trPr>
          <w:trHeight w:val="26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E308F0">
            <w:pPr>
              <w:widowControl w:val="0"/>
              <w:spacing w:after="0" w:line="246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Administration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8B5">
        <w:trPr>
          <w:trHeight w:val="30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E308F0">
            <w:pPr>
              <w:widowControl w:val="0"/>
              <w:spacing w:after="0" w:line="246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28B5">
        <w:trPr>
          <w:trHeight w:val="26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E308F0">
            <w:pPr>
              <w:widowControl w:val="0"/>
              <w:spacing w:after="0" w:line="249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8B5">
        <w:trPr>
          <w:trHeight w:val="26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E308F0">
            <w:pPr>
              <w:widowControl w:val="0"/>
              <w:spacing w:after="0" w:line="249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Community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E308F0">
            <w:pPr>
              <w:widowControl w:val="0"/>
              <w:tabs>
                <w:tab w:val="left" w:pos="1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6528B5">
        <w:trPr>
          <w:trHeight w:val="26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E308F0">
            <w:pPr>
              <w:widowControl w:val="0"/>
              <w:spacing w:after="0" w:line="249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 Partners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tabs>
                <w:tab w:val="left" w:pos="1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28B5" w:rsidRDefault="006528B5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528B5" w:rsidRDefault="00E308F0">
      <w:pPr>
        <w:widowControl w:val="0"/>
        <w:spacing w:after="0" w:line="240" w:lineRule="auto"/>
        <w:ind w:left="540" w:right="19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additional discussion of participants and stages if necessary.</w:t>
      </w:r>
    </w:p>
    <w:p w:rsidR="006528B5" w:rsidRDefault="006528B5">
      <w:pPr>
        <w:widowControl w:val="0"/>
        <w:spacing w:after="0" w:line="240" w:lineRule="auto"/>
        <w:ind w:left="540" w:right="1923"/>
        <w:rPr>
          <w:rFonts w:ascii="Times New Roman" w:eastAsia="Times New Roman" w:hAnsi="Times New Roman" w:cs="Times New Roman"/>
          <w:sz w:val="24"/>
          <w:szCs w:val="24"/>
        </w:rPr>
      </w:pPr>
    </w:p>
    <w:p w:rsidR="006528B5" w:rsidRDefault="006528B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6528B5">
      <w:pPr>
        <w:widowControl w:val="0"/>
        <w:spacing w:after="0" w:line="240" w:lineRule="auto"/>
        <w:ind w:left="3490" w:hanging="34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6528B5">
      <w:pPr>
        <w:widowControl w:val="0"/>
        <w:spacing w:after="0" w:line="240" w:lineRule="auto"/>
        <w:ind w:left="3490" w:hanging="34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6528B5">
      <w:pPr>
        <w:widowControl w:val="0"/>
        <w:spacing w:after="0" w:line="240" w:lineRule="auto"/>
        <w:ind w:left="3490" w:hanging="34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E308F0">
      <w:pPr>
        <w:widowControl w:val="0"/>
        <w:spacing w:after="0" w:line="240" w:lineRule="auto"/>
        <w:ind w:left="3490" w:hanging="3490"/>
        <w:jc w:val="center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Description of Educational Use</w:t>
      </w:r>
    </w:p>
    <w:p w:rsidR="006528B5" w:rsidRDefault="00E308F0">
      <w:pPr>
        <w:widowControl w:val="0"/>
        <w:spacing w:before="186" w:after="0" w:line="240" w:lineRule="auto"/>
        <w:ind w:left="540" w:right="6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provide up to three examples of how you plan to use your Monarch Waystation to involve students in outdoor learning.  For each example, include a project description and number and age range of expected students.  Feel free to provide an attachment with this information if you need more space.</w:t>
      </w:r>
    </w:p>
    <w:p w:rsidR="006528B5" w:rsidRDefault="006528B5">
      <w:pPr>
        <w:widowControl w:val="0"/>
        <w:spacing w:before="186" w:after="0" w:line="240" w:lineRule="auto"/>
        <w:ind w:left="540" w:right="64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080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480"/>
        <w:gridCol w:w="3600"/>
      </w:tblGrid>
      <w:tr w:rsidR="006528B5">
        <w:trPr>
          <w:trHeight w:val="82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8B5" w:rsidRDefault="00E308F0">
            <w:pPr>
              <w:widowControl w:val="0"/>
              <w:spacing w:before="131"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Description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8B5" w:rsidRDefault="00E308F0">
            <w:pPr>
              <w:widowControl w:val="0"/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and Age Range of Students</w:t>
            </w:r>
          </w:p>
        </w:tc>
      </w:tr>
      <w:tr w:rsidR="006528B5">
        <w:trPr>
          <w:trHeight w:val="118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8B5">
        <w:trPr>
          <w:trHeight w:val="120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8B5">
        <w:trPr>
          <w:trHeight w:val="120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B5" w:rsidRDefault="006528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28B5" w:rsidRDefault="006528B5">
      <w:pPr>
        <w:widowControl w:val="0"/>
        <w:spacing w:before="91" w:after="0" w:line="240" w:lineRule="auto"/>
        <w:ind w:left="3818" w:right="371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6528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8B5" w:rsidRDefault="00E308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Evaluation Plan</w:t>
      </w:r>
    </w:p>
    <w:p w:rsidR="006528B5" w:rsidRDefault="00E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how you will measure your project’s success</w:t>
      </w:r>
      <w:r w:rsidR="00F53966">
        <w:rPr>
          <w:rFonts w:ascii="Times New Roman" w:eastAsia="Times New Roman" w:hAnsi="Times New Roman" w:cs="Times New Roman"/>
          <w:sz w:val="24"/>
          <w:szCs w:val="24"/>
        </w:rPr>
        <w:t>: (</w:t>
      </w:r>
      <w:r>
        <w:rPr>
          <w:rFonts w:ascii="Times New Roman" w:eastAsia="Times New Roman" w:hAnsi="Times New Roman" w:cs="Times New Roman"/>
          <w:sz w:val="24"/>
          <w:szCs w:val="24"/>
        </w:rPr>
        <w:t>suggestions are: growth of garden,</w:t>
      </w:r>
    </w:p>
    <w:p w:rsidR="006528B5" w:rsidRDefault="00E3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interest, outdoor learning opportunities, etc.)</w:t>
      </w:r>
    </w:p>
    <w:p w:rsidR="006528B5" w:rsidRDefault="006528B5"/>
    <w:p w:rsidR="006528B5" w:rsidRDefault="006528B5"/>
    <w:p w:rsidR="006528B5" w:rsidRDefault="006528B5"/>
    <w:p w:rsidR="006528B5" w:rsidRDefault="006528B5"/>
    <w:p w:rsidR="006528B5" w:rsidRDefault="006528B5"/>
    <w:p w:rsidR="006528B5" w:rsidRDefault="006528B5"/>
    <w:p w:rsidR="006528B5" w:rsidRDefault="006528B5"/>
    <w:p w:rsidR="006528B5" w:rsidRDefault="006528B5"/>
    <w:p w:rsidR="006528B5" w:rsidRDefault="006528B5"/>
    <w:p w:rsidR="006528B5" w:rsidRDefault="00E308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Ready to Submit your application?</w:t>
      </w:r>
    </w:p>
    <w:p w:rsidR="006528B5" w:rsidRDefault="00E308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All questions on pages 1-7 have been addressed?</w:t>
      </w:r>
    </w:p>
    <w:p w:rsidR="006528B5" w:rsidRDefault="00E308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Attached a “before” photo of the proposed waystation site?</w:t>
      </w:r>
    </w:p>
    <w:p w:rsidR="006528B5" w:rsidRDefault="00E308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Attached a map of the plant layout you’re planning for your waystation?</w:t>
      </w:r>
    </w:p>
    <w:p w:rsidR="006528B5" w:rsidRDefault="00E308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Attached letters of support? (not required but encouraged!)</w:t>
      </w:r>
    </w:p>
    <w:p w:rsidR="006528B5" w:rsidRDefault="00E308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completed applications a</w:t>
      </w:r>
      <w:r w:rsidR="00F53966">
        <w:rPr>
          <w:rFonts w:ascii="Times New Roman" w:eastAsia="Times New Roman" w:hAnsi="Times New Roman" w:cs="Times New Roman"/>
          <w:sz w:val="24"/>
          <w:szCs w:val="24"/>
        </w:rPr>
        <w:t xml:space="preserve">nd attachments to John Maciolek via e-mail at </w:t>
      </w:r>
      <w:hyperlink r:id="rId10" w:history="1">
        <w:r w:rsidR="00F53966" w:rsidRPr="00981E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jm24@hood.edu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8B5" w:rsidRDefault="00E308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What’s Next?</w:t>
      </w:r>
    </w:p>
    <w:p w:rsidR="006528B5" w:rsidRDefault="00E308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application will be reviewed for completeness upon receipt and the person listed as the Team Leader will be contacted with any questions or requests for additional information.</w:t>
      </w:r>
    </w:p>
    <w:p w:rsidR="006528B5" w:rsidRDefault="003235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grant timelines</w:t>
      </w:r>
      <w:r w:rsidR="00E308F0">
        <w:rPr>
          <w:rFonts w:ascii="Times New Roman" w:eastAsia="Times New Roman" w:hAnsi="Times New Roman" w:cs="Times New Roman"/>
          <w:sz w:val="24"/>
          <w:szCs w:val="24"/>
        </w:rPr>
        <w:t xml:space="preserve"> for grant announcements and awards are as follows:</w:t>
      </w:r>
    </w:p>
    <w:p w:rsidR="006528B5" w:rsidRDefault="00E308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Waystations proposed for spring (May) planting:</w:t>
      </w:r>
    </w:p>
    <w:p w:rsidR="006528B5" w:rsidRDefault="00F5396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November </w:t>
      </w:r>
      <w:r w:rsidR="003235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1st</w:t>
      </w:r>
      <w:r w:rsidR="00E308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30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32355F">
        <w:rPr>
          <w:rFonts w:ascii="Times New Roman" w:eastAsia="Times New Roman" w:hAnsi="Times New Roman" w:cs="Times New Roman"/>
          <w:color w:val="000000"/>
          <w:sz w:val="24"/>
          <w:szCs w:val="24"/>
        </w:rPr>
        <w:t>Grant Program Opens Up</w:t>
      </w:r>
    </w:p>
    <w:p w:rsidR="006528B5" w:rsidRDefault="00F5396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February 1st</w:t>
      </w:r>
      <w:r w:rsidR="00E30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2355F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Applications Are Due</w:t>
      </w:r>
    </w:p>
    <w:p w:rsidR="006528B5" w:rsidRPr="0032355F" w:rsidRDefault="00F53966" w:rsidP="0032355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March 1st</w:t>
      </w:r>
      <w:r w:rsidR="003235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2355F">
        <w:rPr>
          <w:rFonts w:ascii="Times New Roman" w:eastAsia="Times New Roman" w:hAnsi="Times New Roman" w:cs="Times New Roman"/>
          <w:color w:val="000000"/>
          <w:sz w:val="24"/>
          <w:szCs w:val="24"/>
        </w:rPr>
        <w:t>– Grant Awards Are Finalized and Grant Winners are Notified</w:t>
      </w:r>
    </w:p>
    <w:p w:rsidR="006528B5" w:rsidRDefault="006528B5" w:rsidP="0032355F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</w:p>
    <w:p w:rsidR="006528B5" w:rsidRDefault="00E308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completing the garden, applicants must register it as a monarch waystation with Monarch Watch (http://www.monarchwatch.org/waystations/certify.html.) and submit a summary report of the project to the Monarch Alliance.  Registration is easy and the Monarch Alliance will cover the registration fees for you!</w:t>
      </w:r>
    </w:p>
    <w:p w:rsidR="006528B5" w:rsidRDefault="00E308F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 grant reports will be required and are to be submitted to Monarch Alliance one year from your project’s award date.  Final reports will include:</w:t>
      </w:r>
    </w:p>
    <w:p w:rsidR="006528B5" w:rsidRDefault="00E308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Before and after photos of the waystation;</w:t>
      </w:r>
    </w:p>
    <w:p w:rsidR="006528B5" w:rsidRDefault="00E308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project summary including the results of your project evaluation plan and a discussion of the impact your waystation has had on student and /or community learning and motivation about monarch butterflies and pollinators.</w:t>
      </w:r>
    </w:p>
    <w:p w:rsidR="006528B5" w:rsidRDefault="006528B5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:rsidR="006528B5" w:rsidRDefault="00E308F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for your interest in helping the monarch butterfly!  Please feel free to contact </w:t>
      </w:r>
      <w:r w:rsidR="00F53966">
        <w:rPr>
          <w:rFonts w:ascii="Times New Roman" w:eastAsia="Times New Roman" w:hAnsi="Times New Roman" w:cs="Times New Roman"/>
          <w:sz w:val="24"/>
          <w:szCs w:val="24"/>
        </w:rPr>
        <w:t xml:space="preserve">John Maciolek via e-mail at </w:t>
      </w:r>
      <w:hyperlink r:id="rId11" w:history="1">
        <w:r w:rsidR="00F53966" w:rsidRPr="00981E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jm24@hood.edu</w:t>
        </w:r>
      </w:hyperlink>
      <w:r w:rsidR="00F53966">
        <w:rPr>
          <w:rFonts w:ascii="Times New Roman" w:eastAsia="Times New Roman" w:hAnsi="Times New Roman" w:cs="Times New Roman"/>
          <w:sz w:val="24"/>
          <w:szCs w:val="24"/>
        </w:rPr>
        <w:t xml:space="preserve"> with any questions.</w:t>
      </w:r>
      <w:bookmarkStart w:id="1" w:name="_GoBack"/>
      <w:bookmarkEnd w:id="1"/>
    </w:p>
    <w:p w:rsidR="006528B5" w:rsidRDefault="006528B5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6528B5" w:rsidRDefault="006528B5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sectPr w:rsidR="006528B5">
      <w:headerReference w:type="default" r:id="rId12"/>
      <w:pgSz w:w="12240" w:h="15840"/>
      <w:pgMar w:top="1440" w:right="1440" w:bottom="1440" w:left="1440" w:header="43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90" w:rsidRDefault="007D2F90">
      <w:pPr>
        <w:spacing w:after="0" w:line="240" w:lineRule="auto"/>
      </w:pPr>
      <w:r>
        <w:separator/>
      </w:r>
    </w:p>
  </w:endnote>
  <w:endnote w:type="continuationSeparator" w:id="0">
    <w:p w:rsidR="007D2F90" w:rsidRDefault="007D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90" w:rsidRDefault="007D2F90">
      <w:pPr>
        <w:spacing w:after="0" w:line="240" w:lineRule="auto"/>
      </w:pPr>
      <w:r>
        <w:separator/>
      </w:r>
    </w:p>
  </w:footnote>
  <w:footnote w:type="continuationSeparator" w:id="0">
    <w:p w:rsidR="007D2F90" w:rsidRDefault="007D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B5" w:rsidRDefault="00E308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Monarch Alliance Waystation Grant Application Form </w:t>
    </w:r>
  </w:p>
  <w:p w:rsidR="006528B5" w:rsidRDefault="00E308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53966">
      <w:rPr>
        <w:b/>
        <w:noProof/>
        <w:color w:val="000000"/>
        <w:sz w:val="24"/>
        <w:szCs w:val="24"/>
      </w:rPr>
      <w:t>8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53966">
      <w:rPr>
        <w:b/>
        <w:noProof/>
        <w:color w:val="000000"/>
        <w:sz w:val="24"/>
        <w:szCs w:val="24"/>
      </w:rPr>
      <w:t>8</w:t>
    </w:r>
    <w:r>
      <w:rPr>
        <w:b/>
        <w:color w:val="000000"/>
        <w:sz w:val="24"/>
        <w:szCs w:val="24"/>
      </w:rPr>
      <w:fldChar w:fldCharType="end"/>
    </w:r>
  </w:p>
  <w:p w:rsidR="006528B5" w:rsidRDefault="006528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6F68"/>
    <w:multiLevelType w:val="multilevel"/>
    <w:tmpl w:val="971CB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951BC6"/>
    <w:multiLevelType w:val="multilevel"/>
    <w:tmpl w:val="6F14A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DA1BEE"/>
    <w:multiLevelType w:val="multilevel"/>
    <w:tmpl w:val="40D46D50"/>
    <w:lvl w:ilvl="0">
      <w:start w:val="1"/>
      <w:numFmt w:val="bullet"/>
      <w:lvlText w:val="●"/>
      <w:lvlJc w:val="left"/>
      <w:pPr>
        <w:ind w:left="9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167575"/>
    <w:multiLevelType w:val="multilevel"/>
    <w:tmpl w:val="9E8A88CA"/>
    <w:lvl w:ilvl="0">
      <w:start w:val="1"/>
      <w:numFmt w:val="bullet"/>
      <w:lvlText w:val="✓"/>
      <w:lvlJc w:val="left"/>
      <w:pPr>
        <w:ind w:left="460" w:hanging="36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bullet"/>
      <w:lvlText w:val="✓"/>
      <w:lvlJc w:val="left"/>
      <w:pPr>
        <w:ind w:left="580" w:hanging="36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2">
      <w:start w:val="1"/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2600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480" w:hanging="360"/>
      </w:pPr>
    </w:lvl>
    <w:lvl w:ilvl="6">
      <w:start w:val="1"/>
      <w:numFmt w:val="bullet"/>
      <w:lvlText w:val="•"/>
      <w:lvlJc w:val="left"/>
      <w:pPr>
        <w:ind w:left="5420" w:hanging="360"/>
      </w:pPr>
    </w:lvl>
    <w:lvl w:ilvl="7">
      <w:start w:val="1"/>
      <w:numFmt w:val="bullet"/>
      <w:lvlText w:val="•"/>
      <w:lvlJc w:val="left"/>
      <w:pPr>
        <w:ind w:left="6360" w:hanging="360"/>
      </w:pPr>
    </w:lvl>
    <w:lvl w:ilvl="8">
      <w:start w:val="1"/>
      <w:numFmt w:val="bullet"/>
      <w:lvlText w:val="•"/>
      <w:lvlJc w:val="left"/>
      <w:pPr>
        <w:ind w:left="73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B5"/>
    <w:rsid w:val="0032355F"/>
    <w:rsid w:val="006528B5"/>
    <w:rsid w:val="007D2F90"/>
    <w:rsid w:val="00E308F0"/>
    <w:rsid w:val="00F5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1318"/>
  <w15:docId w15:val="{EB0175D1-87D7-4016-80AB-685AF0EF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3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24@hoo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m24@hood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m24@hoo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monarchallian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PVAS Admin</dc:creator>
  <cp:lastModifiedBy>JiJi</cp:lastModifiedBy>
  <cp:revision>2</cp:revision>
  <dcterms:created xsi:type="dcterms:W3CDTF">2019-09-23T20:08:00Z</dcterms:created>
  <dcterms:modified xsi:type="dcterms:W3CDTF">2019-09-23T20:08:00Z</dcterms:modified>
</cp:coreProperties>
</file>